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8806B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4902A" wp14:editId="269111E4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681605" cy="323850"/>
                <wp:effectExtent l="0" t="0" r="2349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34D31" w14:textId="3E004734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  <w:r w:rsidR="0082283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DF4855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822836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822836">
                              <w:rPr>
                                <w:rFonts w:asciiTheme="majorEastAsia" w:eastAsiaTheme="majorEastAsia" w:hAnsiTheme="majorEastAsia" w:hint="eastAsia"/>
                              </w:rPr>
                              <w:t>２４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DC6B8A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9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6pt;margin-top:1.1pt;width:211.1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" strokeweight=".25pt">
                <v:textbox>
                  <w:txbxContent>
                    <w:p w14:paraId="47734D31" w14:textId="3E004734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  <w:r w:rsidR="00822836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DF4855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822836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822836">
                        <w:rPr>
                          <w:rFonts w:asciiTheme="majorEastAsia" w:eastAsiaTheme="majorEastAsia" w:hAnsiTheme="majorEastAsia" w:hint="eastAsia"/>
                        </w:rPr>
                        <w:t>２４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DC6B8A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0B033AA1" w14:textId="7061CFF2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0D1284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600239">
        <w:rPr>
          <w:rFonts w:asciiTheme="majorEastAsia" w:eastAsiaTheme="majorEastAsia" w:hAnsiTheme="majorEastAsia" w:hint="eastAsia"/>
          <w:szCs w:val="21"/>
        </w:rPr>
        <w:t>澤</w:t>
      </w:r>
    </w:p>
    <w:p w14:paraId="15ECD6FB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3A002045" w14:textId="77777777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443121">
        <w:rPr>
          <w:rFonts w:asciiTheme="majorEastAsia" w:eastAsiaTheme="majorEastAsia" w:hAnsiTheme="majorEastAsia"/>
          <w:szCs w:val="21"/>
        </w:rPr>
        <w:t>s</w:t>
      </w:r>
      <w:r w:rsidR="00600239">
        <w:rPr>
          <w:rFonts w:asciiTheme="majorEastAsia" w:eastAsiaTheme="majorEastAsia" w:hAnsiTheme="majorEastAsia"/>
          <w:szCs w:val="21"/>
        </w:rPr>
        <w:t>awa-m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31E2BCAD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626D08DF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BFA2C8E" w14:textId="77777777" w:rsidR="005829AD" w:rsidRPr="00D80093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6BF8A082" w14:textId="6D01D687" w:rsidR="000D1284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２年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822836">
        <w:rPr>
          <w:rFonts w:asciiTheme="majorEastAsia" w:eastAsiaTheme="majorEastAsia" w:hAnsiTheme="majorEastAsia" w:hint="eastAsia"/>
          <w:b/>
          <w:bCs/>
          <w:sz w:val="28"/>
          <w:szCs w:val="32"/>
        </w:rPr>
        <w:t>４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0D1284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</w:t>
      </w:r>
    </w:p>
    <w:p w14:paraId="178BF963" w14:textId="1B6E27C6" w:rsidR="009523DC" w:rsidRPr="005829AD" w:rsidRDefault="009523DC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公認トレーナー養成講習会</w:t>
      </w:r>
    </w:p>
    <w:p w14:paraId="6FEB0E79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27972B0C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34A18911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6D5B4532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17A8733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23EF19A1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4142D57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051C261F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68B8D1CE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26B6E8F7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52141D67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035582AC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1555C06D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15C3E15A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16A905AD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6D4B785D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0734D26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0282AFC5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A9DBD47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22637B0E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7065E" w14:textId="77777777" w:rsidR="00303FDE" w:rsidRDefault="00303FDE" w:rsidP="00237360">
      <w:r>
        <w:separator/>
      </w:r>
    </w:p>
  </w:endnote>
  <w:endnote w:type="continuationSeparator" w:id="0">
    <w:p w14:paraId="7D0A561C" w14:textId="77777777" w:rsidR="00303FDE" w:rsidRDefault="00303FDE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B1876" w14:textId="77777777" w:rsidR="00303FDE" w:rsidRDefault="00303FDE" w:rsidP="00237360">
      <w:r>
        <w:separator/>
      </w:r>
    </w:p>
  </w:footnote>
  <w:footnote w:type="continuationSeparator" w:id="0">
    <w:p w14:paraId="25ED9740" w14:textId="77777777" w:rsidR="00303FDE" w:rsidRDefault="00303FDE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1284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3FDE"/>
    <w:rsid w:val="00304053"/>
    <w:rsid w:val="00312A48"/>
    <w:rsid w:val="00314AC0"/>
    <w:rsid w:val="00335AC3"/>
    <w:rsid w:val="00370503"/>
    <w:rsid w:val="00382384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A1DF8"/>
    <w:rsid w:val="005B1528"/>
    <w:rsid w:val="00600239"/>
    <w:rsid w:val="00605A53"/>
    <w:rsid w:val="00622970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6"/>
    <w:rsid w:val="0083688B"/>
    <w:rsid w:val="00840C1C"/>
    <w:rsid w:val="00847722"/>
    <w:rsid w:val="008A112D"/>
    <w:rsid w:val="008C1BF9"/>
    <w:rsid w:val="008C4029"/>
    <w:rsid w:val="008D766E"/>
    <w:rsid w:val="008E346B"/>
    <w:rsid w:val="00902E2D"/>
    <w:rsid w:val="009400BD"/>
    <w:rsid w:val="009523DC"/>
    <w:rsid w:val="00992978"/>
    <w:rsid w:val="009A29DC"/>
    <w:rsid w:val="009B031B"/>
    <w:rsid w:val="009B3BA7"/>
    <w:rsid w:val="009E17BD"/>
    <w:rsid w:val="00A2060C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C6B8A"/>
    <w:rsid w:val="00DF4855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D334B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2018-03-29T01:33:00Z</cp:lastPrinted>
  <dcterms:created xsi:type="dcterms:W3CDTF">2020-03-08T04:10:00Z</dcterms:created>
  <dcterms:modified xsi:type="dcterms:W3CDTF">2021-01-15T01:23:00Z</dcterms:modified>
</cp:coreProperties>
</file>