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4253"/>
      </w:tblGrid>
      <w:tr w:rsidR="000106CD" w:rsidRPr="001A677E" w:rsidTr="001A677E">
        <w:tc>
          <w:tcPr>
            <w:tcW w:w="4253" w:type="dxa"/>
            <w:shd w:val="clear" w:color="auto" w:fill="002060"/>
          </w:tcPr>
          <w:p w:rsidR="000106CD" w:rsidRPr="001A677E" w:rsidRDefault="000106CD" w:rsidP="001A677E">
            <w:pPr>
              <w:ind w:firstLineChars="50" w:firstLine="105"/>
              <w:rPr>
                <w:rFonts w:ascii="ＭＳ ゴシック" w:eastAsia="ＭＳ ゴシック" w:hAnsi="ＭＳ ゴシック"/>
                <w:b/>
              </w:rPr>
            </w:pPr>
            <w:r w:rsidRPr="001A677E">
              <w:rPr>
                <w:rFonts w:ascii="ＭＳ ゴシック" w:eastAsia="ＭＳ ゴシック" w:hAnsi="ＭＳ ゴシック" w:hint="eastAsia"/>
                <w:b/>
              </w:rPr>
              <w:t>関西マスターズスポーツフェスティバル</w:t>
            </w:r>
          </w:p>
        </w:tc>
      </w:tr>
    </w:tbl>
    <w:p w:rsidR="009635CC" w:rsidRDefault="00821F8B">
      <w:pPr>
        <w:rPr>
          <w:rFonts w:ascii="CRＣ＆Ｇれいしっく" w:eastAsia="CRＣ＆Ｇれいしっく" w:hAnsi="CRＣ＆Ｇれいしっく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レクリエーションスポーツ</w:t>
      </w:r>
      <w:r w:rsidR="000106CD" w:rsidRPr="00E54C9B">
        <w:rPr>
          <w:rFonts w:asciiTheme="majorEastAsia" w:eastAsiaTheme="majorEastAsia" w:hAnsiTheme="majorEastAsia" w:hint="eastAsia"/>
          <w:sz w:val="18"/>
          <w:szCs w:val="18"/>
        </w:rPr>
        <w:t>の部</w:t>
      </w:r>
      <w:r w:rsidR="00F95E37" w:rsidRPr="00E54C9B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0106CD" w:rsidRPr="00E54C9B">
        <w:rPr>
          <w:rFonts w:asciiTheme="majorEastAsia" w:eastAsiaTheme="majorEastAsia" w:hAnsiTheme="majorEastAsia" w:hint="eastAsia"/>
          <w:sz w:val="18"/>
          <w:szCs w:val="18"/>
        </w:rPr>
        <w:t>2</w:t>
      </w:r>
      <w:r>
        <w:rPr>
          <w:rFonts w:asciiTheme="majorEastAsia" w:eastAsiaTheme="majorEastAsia" w:hAnsiTheme="majorEastAsia" w:hint="eastAsia"/>
          <w:sz w:val="18"/>
          <w:szCs w:val="18"/>
        </w:rPr>
        <w:t>6</w:t>
      </w:r>
      <w:r w:rsidR="000106CD" w:rsidRPr="00E54C9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106CD" w:rsidRPr="00B335AA">
        <w:rPr>
          <w:rFonts w:ascii="CRＣ＆Ｇれいしっく" w:eastAsia="CRＣ＆Ｇれいしっく" w:hAnsi="CRＣ＆Ｇれいしっく" w:hint="eastAsia"/>
          <w:sz w:val="20"/>
          <w:szCs w:val="20"/>
        </w:rPr>
        <w:t xml:space="preserve">　</w:t>
      </w:r>
      <w:r w:rsidR="009635CC" w:rsidRPr="00821F8B">
        <w:rPr>
          <w:rFonts w:ascii="ＭＳ ゴシック" w:eastAsia="ＭＳ ゴシック" w:hAnsi="ＭＳ ゴシック" w:hint="eastAsia"/>
          <w:b/>
          <w:sz w:val="32"/>
          <w:szCs w:val="32"/>
        </w:rPr>
        <w:t>【</w:t>
      </w:r>
      <w:bookmarkStart w:id="0" w:name="_GoBack"/>
      <w:bookmarkEnd w:id="0"/>
      <w:r w:rsidR="009635CC" w:rsidRPr="00821F8B">
        <w:rPr>
          <w:rFonts w:ascii="ＭＳ ゴシック" w:eastAsia="ＭＳ ゴシック" w:hAnsi="ＭＳ ゴシック" w:hint="eastAsia"/>
          <w:b/>
          <w:sz w:val="32"/>
          <w:szCs w:val="32"/>
        </w:rPr>
        <w:t>インディアカ】実施要項</w:t>
      </w:r>
    </w:p>
    <w:p w:rsidR="00B335AA" w:rsidRPr="00B335AA" w:rsidRDefault="00B335AA">
      <w:pPr>
        <w:rPr>
          <w:rFonts w:ascii="CRＣ＆Ｇれいしっく" w:eastAsia="CRＣ＆Ｇれいしっく" w:hAnsi="CRＣ＆Ｇれいしっく"/>
          <w:sz w:val="20"/>
          <w:szCs w:val="20"/>
        </w:rPr>
      </w:pPr>
    </w:p>
    <w:p w:rsidR="009635CC" w:rsidRPr="00E54C9B" w:rsidRDefault="009635CC" w:rsidP="009635CC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１　日　　時</w:t>
      </w:r>
      <w:r w:rsidRPr="00E54C9B">
        <w:rPr>
          <w:rFonts w:asciiTheme="minorEastAsia" w:eastAsiaTheme="minorEastAsia" w:hAnsiTheme="minorEastAsia" w:hint="eastAsia"/>
          <w:szCs w:val="21"/>
        </w:rPr>
        <w:t xml:space="preserve">　平成</w:t>
      </w:r>
      <w:r w:rsidR="00094645" w:rsidRPr="00E54C9B">
        <w:rPr>
          <w:rFonts w:asciiTheme="minorEastAsia" w:eastAsiaTheme="minorEastAsia" w:hAnsiTheme="minorEastAsia" w:hint="eastAsia"/>
          <w:szCs w:val="21"/>
        </w:rPr>
        <w:t>３０</w:t>
      </w:r>
      <w:r w:rsidRPr="00E54C9B">
        <w:rPr>
          <w:rFonts w:asciiTheme="minorEastAsia" w:eastAsiaTheme="minorEastAsia" w:hAnsiTheme="minorEastAsia" w:hint="eastAsia"/>
          <w:szCs w:val="21"/>
        </w:rPr>
        <w:t>年</w:t>
      </w:r>
      <w:r w:rsidR="00334AD2" w:rsidRPr="00E54C9B">
        <w:rPr>
          <w:rFonts w:asciiTheme="minorEastAsia" w:eastAsiaTheme="minorEastAsia" w:hAnsiTheme="minorEastAsia" w:hint="eastAsia"/>
          <w:szCs w:val="21"/>
        </w:rPr>
        <w:t>１０</w:t>
      </w:r>
      <w:r w:rsidRPr="00E54C9B">
        <w:rPr>
          <w:rFonts w:asciiTheme="minorEastAsia" w:eastAsiaTheme="minorEastAsia" w:hAnsiTheme="minorEastAsia" w:hint="eastAsia"/>
          <w:szCs w:val="21"/>
        </w:rPr>
        <w:t>月</w:t>
      </w:r>
      <w:r w:rsidR="00626A04" w:rsidRPr="00E54C9B">
        <w:rPr>
          <w:rFonts w:asciiTheme="minorEastAsia" w:eastAsiaTheme="minorEastAsia" w:hAnsiTheme="minorEastAsia" w:hint="eastAsia"/>
          <w:szCs w:val="21"/>
        </w:rPr>
        <w:t>２</w:t>
      </w:r>
      <w:r w:rsidR="00094645" w:rsidRPr="00E54C9B">
        <w:rPr>
          <w:rFonts w:asciiTheme="minorEastAsia" w:eastAsiaTheme="minorEastAsia" w:hAnsiTheme="minorEastAsia" w:hint="eastAsia"/>
          <w:szCs w:val="21"/>
        </w:rPr>
        <w:t>８</w:t>
      </w:r>
      <w:r w:rsidR="00DE7372" w:rsidRPr="00E54C9B">
        <w:rPr>
          <w:rFonts w:asciiTheme="minorEastAsia" w:eastAsiaTheme="minorEastAsia" w:hAnsiTheme="minorEastAsia" w:hint="eastAsia"/>
          <w:szCs w:val="21"/>
        </w:rPr>
        <w:t>日（日）</w:t>
      </w:r>
      <w:r w:rsidRPr="00E54C9B">
        <w:rPr>
          <w:rFonts w:asciiTheme="minorEastAsia" w:eastAsiaTheme="minorEastAsia" w:hAnsiTheme="minorEastAsia" w:hint="eastAsia"/>
          <w:szCs w:val="21"/>
        </w:rPr>
        <w:t>・</w:t>
      </w:r>
      <w:r w:rsidRPr="00E54C9B">
        <w:rPr>
          <w:rFonts w:asciiTheme="minorEastAsia" w:eastAsiaTheme="minorEastAsia" w:hAnsiTheme="minorEastAsia" w:hint="eastAsia"/>
          <w:kern w:val="0"/>
          <w:szCs w:val="21"/>
        </w:rPr>
        <w:t>受付</w:t>
      </w:r>
      <w:r w:rsidRPr="00E54C9B">
        <w:rPr>
          <w:rFonts w:asciiTheme="minorEastAsia" w:eastAsiaTheme="minorEastAsia" w:hAnsiTheme="minorEastAsia" w:hint="eastAsia"/>
          <w:szCs w:val="21"/>
        </w:rPr>
        <w:t xml:space="preserve">　</w:t>
      </w:r>
      <w:r w:rsidR="006172AA" w:rsidRPr="00E54C9B">
        <w:rPr>
          <w:rFonts w:asciiTheme="minorEastAsia" w:eastAsiaTheme="minorEastAsia" w:hAnsiTheme="minorEastAsia" w:hint="eastAsia"/>
          <w:szCs w:val="21"/>
        </w:rPr>
        <w:t>9：00</w:t>
      </w:r>
      <w:r w:rsidRPr="00E54C9B">
        <w:rPr>
          <w:rFonts w:asciiTheme="minorEastAsia" w:eastAsiaTheme="minorEastAsia" w:hAnsiTheme="minorEastAsia" w:hint="eastAsia"/>
          <w:szCs w:val="21"/>
        </w:rPr>
        <w:t>～</w:t>
      </w:r>
      <w:r w:rsidR="00DE7372" w:rsidRPr="00E54C9B">
        <w:rPr>
          <w:rFonts w:asciiTheme="minorEastAsia" w:eastAsiaTheme="minorEastAsia" w:hAnsiTheme="minorEastAsia" w:hint="eastAsia"/>
          <w:szCs w:val="21"/>
        </w:rPr>
        <w:t xml:space="preserve">　</w:t>
      </w:r>
      <w:r w:rsidRPr="00E54C9B">
        <w:rPr>
          <w:rFonts w:asciiTheme="minorEastAsia" w:eastAsiaTheme="minorEastAsia" w:hAnsiTheme="minorEastAsia" w:hint="eastAsia"/>
          <w:szCs w:val="21"/>
        </w:rPr>
        <w:t>・競技開始　9：30～</w:t>
      </w:r>
    </w:p>
    <w:p w:rsidR="009635CC" w:rsidRPr="00E54C9B" w:rsidRDefault="009635CC" w:rsidP="00B335AA">
      <w:pPr>
        <w:pStyle w:val="Web"/>
        <w:rPr>
          <w:rFonts w:asciiTheme="minorEastAsia" w:eastAsiaTheme="minorEastAsia" w:hAnsiTheme="minorEastAsia"/>
          <w:sz w:val="21"/>
          <w:szCs w:val="21"/>
        </w:rPr>
      </w:pPr>
      <w:r w:rsidRPr="00E54C9B">
        <w:rPr>
          <w:rFonts w:asciiTheme="minorEastAsia" w:eastAsiaTheme="minorEastAsia" w:hAnsiTheme="minorEastAsia" w:hint="eastAsia"/>
          <w:b/>
          <w:sz w:val="21"/>
          <w:szCs w:val="21"/>
        </w:rPr>
        <w:t>２　会　　場</w:t>
      </w:r>
      <w:r w:rsidRPr="00E54C9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17E79" w:rsidRPr="00E54C9B">
        <w:rPr>
          <w:rFonts w:asciiTheme="minorEastAsia" w:eastAsiaTheme="minorEastAsia" w:hAnsiTheme="minorEastAsia" w:hint="eastAsia"/>
          <w:sz w:val="21"/>
          <w:szCs w:val="21"/>
        </w:rPr>
        <w:t>米子市美保</w:t>
      </w:r>
      <w:r w:rsidR="00626A04" w:rsidRPr="00E54C9B">
        <w:rPr>
          <w:rFonts w:asciiTheme="minorEastAsia" w:eastAsiaTheme="minorEastAsia" w:hAnsiTheme="minorEastAsia" w:hint="eastAsia"/>
          <w:sz w:val="21"/>
          <w:szCs w:val="21"/>
        </w:rPr>
        <w:t>体育館</w:t>
      </w:r>
      <w:r w:rsidR="00B335AA" w:rsidRPr="00E54C9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B335AA" w:rsidRPr="00E54C9B">
        <w:rPr>
          <w:rFonts w:asciiTheme="minorEastAsia" w:eastAsiaTheme="minorEastAsia" w:hAnsiTheme="minorEastAsia" w:cs="Arial"/>
          <w:sz w:val="21"/>
          <w:szCs w:val="21"/>
        </w:rPr>
        <w:t xml:space="preserve">鳥取県米子市大篠津町３６５７−７　</w:t>
      </w:r>
      <w:r w:rsidR="00B335AA" w:rsidRPr="00E54C9B">
        <w:rPr>
          <w:rFonts w:asciiTheme="minorEastAsia" w:eastAsiaTheme="minorEastAsia" w:hAnsiTheme="minorEastAsia" w:cs="ＭＳ ゴシック"/>
          <w:sz w:val="21"/>
          <w:szCs w:val="21"/>
        </w:rPr>
        <w:t>☎</w:t>
      </w:r>
      <w:r w:rsidR="00B335AA" w:rsidRPr="00E54C9B">
        <w:rPr>
          <w:rFonts w:asciiTheme="minorEastAsia" w:eastAsiaTheme="minorEastAsia" w:hAnsiTheme="minorEastAsia" w:cs="Arial"/>
          <w:sz w:val="21"/>
          <w:szCs w:val="21"/>
        </w:rPr>
        <w:t>0859-25-0874）</w:t>
      </w:r>
    </w:p>
    <w:p w:rsidR="009635CC" w:rsidRPr="00E54C9B" w:rsidRDefault="009635CC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 xml:space="preserve">３　</w:t>
      </w:r>
      <w:r w:rsidR="00AB5ED5" w:rsidRPr="00E54C9B">
        <w:rPr>
          <w:rFonts w:asciiTheme="minorEastAsia" w:eastAsiaTheme="minorEastAsia" w:hAnsiTheme="minorEastAsia" w:hint="eastAsia"/>
          <w:b/>
          <w:szCs w:val="21"/>
        </w:rPr>
        <w:t>競技種別及び</w:t>
      </w:r>
      <w:r w:rsidRPr="00E54C9B">
        <w:rPr>
          <w:rFonts w:asciiTheme="minorEastAsia" w:eastAsiaTheme="minorEastAsia" w:hAnsiTheme="minorEastAsia" w:hint="eastAsia"/>
          <w:b/>
          <w:szCs w:val="21"/>
        </w:rPr>
        <w:t>チーム編成・競技方法等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7974"/>
      </w:tblGrid>
      <w:tr w:rsidR="00C44166" w:rsidRPr="00E54C9B">
        <w:tc>
          <w:tcPr>
            <w:tcW w:w="1260" w:type="dxa"/>
            <w:vMerge w:val="restart"/>
          </w:tcPr>
          <w:p w:rsidR="00C44166" w:rsidRPr="00E54C9B" w:rsidRDefault="00C44166" w:rsidP="00546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種　　別</w:t>
            </w:r>
          </w:p>
        </w:tc>
        <w:tc>
          <w:tcPr>
            <w:tcW w:w="7974" w:type="dxa"/>
          </w:tcPr>
          <w:p w:rsidR="00C44166" w:rsidRPr="00E54C9B" w:rsidRDefault="00DD4612" w:rsidP="009635CC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113DF" w:rsidRPr="00E54C9B">
              <w:rPr>
                <w:rFonts w:asciiTheme="minorEastAsia" w:eastAsiaTheme="minorEastAsia" w:hAnsiTheme="minorEastAsia" w:hint="eastAsia"/>
                <w:szCs w:val="21"/>
              </w:rPr>
              <w:t>一般</w:t>
            </w:r>
            <w:r w:rsidR="00C44166" w:rsidRPr="00E54C9B">
              <w:rPr>
                <w:rFonts w:asciiTheme="minorEastAsia" w:eastAsiaTheme="minorEastAsia" w:hAnsiTheme="minorEastAsia" w:hint="eastAsia"/>
                <w:szCs w:val="21"/>
              </w:rPr>
              <w:t>の部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１部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・２部</w:t>
            </w:r>
            <w:r w:rsidR="00C44166" w:rsidRPr="00E54C9B">
              <w:rPr>
                <w:rFonts w:asciiTheme="minorEastAsia" w:eastAsiaTheme="minorEastAsia" w:hAnsiTheme="minorEastAsia" w:hint="eastAsia"/>
                <w:szCs w:val="21"/>
              </w:rPr>
              <w:t>、ふれあいの部</w:t>
            </w:r>
          </w:p>
        </w:tc>
      </w:tr>
      <w:tr w:rsidR="00C44166" w:rsidRPr="00E54C9B">
        <w:tc>
          <w:tcPr>
            <w:tcW w:w="1260" w:type="dxa"/>
            <w:vMerge/>
          </w:tcPr>
          <w:p w:rsidR="00C44166" w:rsidRPr="00E54C9B" w:rsidRDefault="00C44166" w:rsidP="00546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74" w:type="dxa"/>
          </w:tcPr>
          <w:p w:rsidR="00334AD2" w:rsidRPr="00E54C9B" w:rsidRDefault="00C44166" w:rsidP="009635CC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  <w:r w:rsidR="00DD4612" w:rsidRPr="00E54C9B">
              <w:rPr>
                <w:rFonts w:asciiTheme="minorEastAsia" w:eastAsiaTheme="minorEastAsia" w:hAnsiTheme="minorEastAsia" w:hint="eastAsia"/>
                <w:szCs w:val="21"/>
              </w:rPr>
              <w:t>一般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の部　　　　プレーを楽しみたいチーム</w:t>
            </w:r>
            <w:r w:rsidR="004D62A9" w:rsidRPr="00E54C9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34AD2" w:rsidRPr="00E54C9B">
              <w:rPr>
                <w:rFonts w:asciiTheme="minorEastAsia" w:eastAsiaTheme="minorEastAsia" w:hAnsiTheme="minorEastAsia" w:hint="eastAsia"/>
                <w:szCs w:val="21"/>
              </w:rPr>
              <w:t>レベル分けします</w:t>
            </w:r>
            <w:r w:rsidR="004D62A9" w:rsidRPr="00E54C9B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C44166" w:rsidRPr="00E54C9B" w:rsidRDefault="00C44166" w:rsidP="009635CC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○　ふれあいの部　　わきあいあい楽しみたいチーム</w:t>
            </w:r>
            <w:r w:rsidR="004D62A9" w:rsidRPr="00E54C9B">
              <w:rPr>
                <w:rFonts w:asciiTheme="minorEastAsia" w:eastAsiaTheme="minorEastAsia" w:hAnsiTheme="minorEastAsia" w:hint="eastAsia"/>
                <w:szCs w:val="21"/>
              </w:rPr>
              <w:t>（初心者のみに限定）</w:t>
            </w:r>
          </w:p>
        </w:tc>
      </w:tr>
      <w:tr w:rsidR="00AB5ED5" w:rsidRPr="00E54C9B">
        <w:tc>
          <w:tcPr>
            <w:tcW w:w="1260" w:type="dxa"/>
          </w:tcPr>
          <w:p w:rsidR="00AB5ED5" w:rsidRPr="00E54C9B" w:rsidRDefault="00AB5ED5" w:rsidP="00546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編　　成</w:t>
            </w:r>
          </w:p>
        </w:tc>
        <w:tc>
          <w:tcPr>
            <w:tcW w:w="7974" w:type="dxa"/>
          </w:tcPr>
          <w:p w:rsidR="00AB5ED5" w:rsidRPr="00E54C9B" w:rsidRDefault="00DD4612" w:rsidP="00047B36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  <w:r w:rsidR="009113DF"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一般の部　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113DF"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１チーム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編成：</w:t>
            </w:r>
            <w:r w:rsidR="007B0630" w:rsidRPr="00E54C9B">
              <w:rPr>
                <w:rFonts w:asciiTheme="minorEastAsia" w:eastAsiaTheme="minorEastAsia" w:hAnsiTheme="minorEastAsia" w:hint="eastAsia"/>
                <w:szCs w:val="21"/>
              </w:rPr>
              <w:t>男子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２名・女子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以上で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C1EED" w:rsidRPr="00E54C9B" w:rsidRDefault="00DC1EED" w:rsidP="00382172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　　　　※６５歳以上の男子は、女子として参加出来ます(大会当日の満年齢)。</w:t>
            </w:r>
          </w:p>
          <w:p w:rsidR="00B335AA" w:rsidRPr="00E54C9B" w:rsidRDefault="00AB5ED5" w:rsidP="00DD4612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○　ふれあいの部　　１チーム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="00B335AA" w:rsidRPr="00E54C9B">
              <w:rPr>
                <w:rFonts w:asciiTheme="minorEastAsia" w:eastAsiaTheme="minorEastAsia" w:hAnsiTheme="minorEastAsia" w:hint="eastAsia"/>
                <w:szCs w:val="21"/>
              </w:rPr>
              <w:t>以上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DD4612" w:rsidRPr="00E54C9B">
              <w:rPr>
                <w:rFonts w:asciiTheme="minorEastAsia" w:eastAsiaTheme="minorEastAsia" w:hAnsiTheme="minorEastAsia" w:hint="eastAsia"/>
                <w:szCs w:val="21"/>
              </w:rPr>
              <w:t>編成：男女を問わない</w:t>
            </w:r>
          </w:p>
        </w:tc>
      </w:tr>
      <w:tr w:rsidR="00AB5ED5" w:rsidRPr="00E54C9B">
        <w:tc>
          <w:tcPr>
            <w:tcW w:w="1260" w:type="dxa"/>
          </w:tcPr>
          <w:p w:rsidR="00AB5ED5" w:rsidRPr="00E54C9B" w:rsidRDefault="00AB5ED5" w:rsidP="00546E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競技方法</w:t>
            </w:r>
          </w:p>
        </w:tc>
        <w:tc>
          <w:tcPr>
            <w:tcW w:w="7974" w:type="dxa"/>
          </w:tcPr>
          <w:p w:rsidR="007B0630" w:rsidRPr="00E54C9B" w:rsidRDefault="00B335AA" w:rsidP="00B335AA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○　１ブロック６チームによるリンクリーグ戦を行う</w:t>
            </w:r>
            <w:r w:rsidR="007B0630" w:rsidRPr="00E54C9B">
              <w:rPr>
                <w:rFonts w:asciiTheme="minorEastAsia" w:eastAsiaTheme="minorEastAsia" w:hAnsiTheme="minorEastAsia" w:hint="eastAsia"/>
                <w:szCs w:val="21"/>
              </w:rPr>
              <w:t>（参加チーム数によって変更あり）</w:t>
            </w:r>
          </w:p>
          <w:p w:rsidR="00AB5ED5" w:rsidRPr="00E54C9B" w:rsidRDefault="00AB5ED5" w:rsidP="00382172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>○　ネットの高さは、</w:t>
            </w:r>
            <w:r w:rsidR="00DD4612" w:rsidRPr="00E54C9B">
              <w:rPr>
                <w:rFonts w:asciiTheme="minorEastAsia" w:eastAsiaTheme="minorEastAsia" w:hAnsiTheme="minorEastAsia" w:hint="eastAsia"/>
                <w:szCs w:val="21"/>
              </w:rPr>
              <w:t>一般</w:t>
            </w:r>
            <w:r w:rsidR="007B0630" w:rsidRPr="00E54C9B">
              <w:rPr>
                <w:rFonts w:asciiTheme="minorEastAsia" w:eastAsiaTheme="minorEastAsia" w:hAnsiTheme="minorEastAsia" w:hint="eastAsia"/>
                <w:szCs w:val="21"/>
              </w:rPr>
              <w:t>の部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2.15ｍ</w:t>
            </w:r>
            <w:r w:rsidR="007B0630" w:rsidRPr="00E54C9B">
              <w:rPr>
                <w:rFonts w:asciiTheme="minorEastAsia" w:eastAsiaTheme="minorEastAsia" w:hAnsiTheme="minorEastAsia" w:hint="eastAsia"/>
                <w:szCs w:val="21"/>
              </w:rPr>
              <w:t>、ふれあいの部2.</w:t>
            </w:r>
            <w:r w:rsidR="009113DF" w:rsidRPr="00E54C9B">
              <w:rPr>
                <w:rFonts w:asciiTheme="minorEastAsia" w:eastAsiaTheme="minorEastAsia" w:hAnsiTheme="minorEastAsia" w:hint="eastAsia"/>
                <w:szCs w:val="21"/>
              </w:rPr>
              <w:t>15</w:t>
            </w:r>
            <w:r w:rsidR="007B0630" w:rsidRPr="00E54C9B">
              <w:rPr>
                <w:rFonts w:asciiTheme="minorEastAsia" w:eastAsiaTheme="minorEastAsia" w:hAnsiTheme="minorEastAsia" w:hint="eastAsia"/>
                <w:szCs w:val="21"/>
              </w:rPr>
              <w:t>ｍ、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とする。</w:t>
            </w:r>
          </w:p>
          <w:p w:rsidR="00094645" w:rsidRPr="00E54C9B" w:rsidRDefault="007B0630" w:rsidP="00382172">
            <w:pPr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  <w:r w:rsidR="00DD4612" w:rsidRPr="00E54C9B">
              <w:rPr>
                <w:rFonts w:asciiTheme="minorEastAsia" w:eastAsiaTheme="minorEastAsia" w:hAnsiTheme="minorEastAsia" w:hint="eastAsia"/>
                <w:szCs w:val="21"/>
              </w:rPr>
              <w:t>２１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点先取のラリーポイント制で３セット</w:t>
            </w:r>
            <w:r w:rsidRPr="00E54C9B">
              <w:rPr>
                <w:rFonts w:asciiTheme="minorEastAsia" w:eastAsiaTheme="minorEastAsia" w:hAnsiTheme="minorEastAsia" w:hint="eastAsia"/>
                <w:szCs w:val="21"/>
              </w:rPr>
              <w:t>マッチとする</w:t>
            </w:r>
            <w:r w:rsidR="00AB5ED5" w:rsidRPr="00E54C9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AB5ED5" w:rsidRPr="00E54C9B" w:rsidRDefault="00AB5ED5" w:rsidP="00B335AA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54C9B">
              <w:rPr>
                <w:rFonts w:asciiTheme="minorEastAsia" w:eastAsiaTheme="minorEastAsia" w:hAnsiTheme="minorEastAsia" w:hint="eastAsia"/>
                <w:szCs w:val="21"/>
              </w:rPr>
              <w:t xml:space="preserve">○　</w:t>
            </w:r>
            <w:r w:rsidR="00626A04" w:rsidRPr="00E54C9B">
              <w:rPr>
                <w:rFonts w:asciiTheme="minorEastAsia" w:eastAsiaTheme="minorEastAsia" w:hAnsiTheme="minorEastAsia" w:hint="eastAsia"/>
                <w:szCs w:val="21"/>
              </w:rPr>
              <w:t>一般の部は帯同審判制</w:t>
            </w:r>
            <w:r w:rsidR="004D62A9" w:rsidRPr="00E54C9B">
              <w:rPr>
                <w:rFonts w:asciiTheme="minorEastAsia" w:eastAsiaTheme="minorEastAsia" w:hAnsiTheme="minorEastAsia" w:hint="eastAsia"/>
                <w:szCs w:val="21"/>
              </w:rPr>
              <w:t>とし、ふれあいの部は鳥取県インディアカ協会所属の公式審判員が主審・副審にあたる</w:t>
            </w:r>
            <w:r w:rsidR="00C44166" w:rsidRPr="00E54C9B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:rsidR="009635CC" w:rsidRPr="00E54C9B" w:rsidRDefault="009635CC" w:rsidP="009635CC">
      <w:pPr>
        <w:rPr>
          <w:rFonts w:asciiTheme="minorEastAsia" w:eastAsiaTheme="minorEastAsia" w:hAnsiTheme="minorEastAsia"/>
          <w:szCs w:val="21"/>
        </w:rPr>
      </w:pPr>
    </w:p>
    <w:p w:rsidR="00463A0C" w:rsidRPr="00E54C9B" w:rsidRDefault="00463A0C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４　参加資格等</w:t>
      </w:r>
    </w:p>
    <w:p w:rsidR="00B16A06" w:rsidRPr="00E54C9B" w:rsidRDefault="00B16A06" w:rsidP="00B16A06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szCs w:val="21"/>
        </w:rPr>
        <w:t xml:space="preserve">　（１）原則として、県内外を問わず自由参加とする。男女とも参加年令は問いません。</w:t>
      </w:r>
    </w:p>
    <w:p w:rsidR="00463A0C" w:rsidRPr="00E54C9B" w:rsidRDefault="00B16A06" w:rsidP="00B335AA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szCs w:val="21"/>
        </w:rPr>
        <w:t>（２）</w:t>
      </w:r>
      <w:r w:rsidR="00DE7372" w:rsidRPr="00E54C9B">
        <w:rPr>
          <w:rFonts w:asciiTheme="minorEastAsia" w:eastAsiaTheme="minorEastAsia" w:hAnsiTheme="minorEastAsia" w:hint="eastAsia"/>
          <w:szCs w:val="21"/>
        </w:rPr>
        <w:t>1</w:t>
      </w:r>
      <w:r w:rsidR="00626A04" w:rsidRPr="00E54C9B">
        <w:rPr>
          <w:rFonts w:asciiTheme="minorEastAsia" w:eastAsiaTheme="minorEastAsia" w:hAnsiTheme="minorEastAsia" w:hint="eastAsia"/>
          <w:szCs w:val="21"/>
        </w:rPr>
        <w:t>チーム５</w:t>
      </w:r>
      <w:r w:rsidR="00DE7372" w:rsidRPr="00E54C9B">
        <w:rPr>
          <w:rFonts w:asciiTheme="minorEastAsia" w:eastAsiaTheme="minorEastAsia" w:hAnsiTheme="minorEastAsia" w:hint="eastAsia"/>
          <w:szCs w:val="21"/>
        </w:rPr>
        <w:t>名から８名で編成</w:t>
      </w:r>
      <w:r w:rsidRPr="00E54C9B">
        <w:rPr>
          <w:rFonts w:asciiTheme="minorEastAsia" w:eastAsiaTheme="minorEastAsia" w:hAnsiTheme="minorEastAsia" w:hint="eastAsia"/>
          <w:szCs w:val="21"/>
        </w:rPr>
        <w:t>とする。</w:t>
      </w:r>
    </w:p>
    <w:p w:rsidR="00463A0C" w:rsidRPr="00E54C9B" w:rsidRDefault="00463A0C" w:rsidP="009635CC">
      <w:pPr>
        <w:rPr>
          <w:rFonts w:asciiTheme="minorEastAsia" w:eastAsiaTheme="minorEastAsia" w:hAnsiTheme="minorEastAsia"/>
          <w:szCs w:val="21"/>
        </w:rPr>
      </w:pPr>
    </w:p>
    <w:p w:rsidR="00463A0C" w:rsidRPr="00E54C9B" w:rsidRDefault="00463A0C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５　競技規則</w:t>
      </w:r>
    </w:p>
    <w:p w:rsidR="00463A0C" w:rsidRPr="00E54C9B" w:rsidRDefault="00463A0C" w:rsidP="009635CC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szCs w:val="21"/>
        </w:rPr>
        <w:t xml:space="preserve">　</w:t>
      </w:r>
      <w:r w:rsidR="00B16A06" w:rsidRPr="00E54C9B">
        <w:rPr>
          <w:rFonts w:asciiTheme="minorEastAsia" w:eastAsiaTheme="minorEastAsia" w:hAnsiTheme="minorEastAsia" w:hint="eastAsia"/>
          <w:szCs w:val="21"/>
        </w:rPr>
        <w:t>（１）一般社団法人</w:t>
      </w:r>
      <w:r w:rsidR="00DE7372" w:rsidRPr="00E54C9B">
        <w:rPr>
          <w:rFonts w:asciiTheme="minorEastAsia" w:eastAsiaTheme="minorEastAsia" w:hAnsiTheme="minorEastAsia" w:hint="eastAsia"/>
          <w:szCs w:val="21"/>
        </w:rPr>
        <w:t>日本インディアカ協会競技規則及び本大会規則によります</w:t>
      </w:r>
      <w:r w:rsidRPr="00E54C9B">
        <w:rPr>
          <w:rFonts w:asciiTheme="minorEastAsia" w:eastAsiaTheme="minorEastAsia" w:hAnsiTheme="minorEastAsia" w:hint="eastAsia"/>
          <w:szCs w:val="21"/>
        </w:rPr>
        <w:t>。</w:t>
      </w:r>
    </w:p>
    <w:p w:rsidR="00463A0C" w:rsidRPr="00E54C9B" w:rsidRDefault="00463A0C" w:rsidP="009635CC">
      <w:pPr>
        <w:rPr>
          <w:rFonts w:asciiTheme="minorEastAsia" w:eastAsiaTheme="minorEastAsia" w:hAnsiTheme="minorEastAsia"/>
          <w:szCs w:val="21"/>
        </w:rPr>
      </w:pPr>
    </w:p>
    <w:p w:rsidR="00463A0C" w:rsidRPr="00E54C9B" w:rsidRDefault="00463A0C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６　表　　彰</w:t>
      </w:r>
      <w:r w:rsidR="00B16A06" w:rsidRPr="00E54C9B">
        <w:rPr>
          <w:rFonts w:asciiTheme="minorEastAsia" w:eastAsiaTheme="minorEastAsia" w:hAnsiTheme="minorEastAsia" w:hint="eastAsia"/>
          <w:szCs w:val="21"/>
        </w:rPr>
        <w:t xml:space="preserve">　各種別の１～３位に賞状を授与する。</w:t>
      </w:r>
    </w:p>
    <w:p w:rsidR="00E02A91" w:rsidRPr="00E54C9B" w:rsidRDefault="00463A0C" w:rsidP="009635CC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B16A06" w:rsidRPr="00E54C9B" w:rsidRDefault="00B16A06" w:rsidP="009635CC">
      <w:pPr>
        <w:rPr>
          <w:rFonts w:asciiTheme="minorEastAsia" w:eastAsiaTheme="minorEastAsia" w:hAnsiTheme="minorEastAsia"/>
          <w:b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 xml:space="preserve">７　</w:t>
      </w:r>
      <w:r w:rsidRPr="00E54C9B">
        <w:rPr>
          <w:rFonts w:asciiTheme="minorEastAsia" w:eastAsiaTheme="minorEastAsia" w:hAnsiTheme="minorEastAsia" w:hint="eastAsia"/>
          <w:b/>
          <w:spacing w:val="53"/>
          <w:kern w:val="0"/>
          <w:szCs w:val="21"/>
          <w:fitText w:val="844" w:id="621449216"/>
        </w:rPr>
        <w:t>参加</w:t>
      </w:r>
      <w:r w:rsidRPr="00E54C9B">
        <w:rPr>
          <w:rFonts w:asciiTheme="minorEastAsia" w:eastAsiaTheme="minorEastAsia" w:hAnsiTheme="minorEastAsia" w:hint="eastAsia"/>
          <w:b/>
          <w:kern w:val="0"/>
          <w:szCs w:val="21"/>
          <w:fitText w:val="844" w:id="621449216"/>
        </w:rPr>
        <w:t>費</w:t>
      </w:r>
      <w:r w:rsidRPr="00E54C9B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E54C9B">
        <w:rPr>
          <w:rFonts w:asciiTheme="minorEastAsia" w:eastAsiaTheme="minorEastAsia" w:hAnsiTheme="minorEastAsia" w:hint="eastAsia"/>
          <w:szCs w:val="21"/>
        </w:rPr>
        <w:t>無料</w:t>
      </w:r>
    </w:p>
    <w:p w:rsidR="00B16A06" w:rsidRPr="00E54C9B" w:rsidRDefault="00B16A06" w:rsidP="009635CC">
      <w:pPr>
        <w:rPr>
          <w:rFonts w:asciiTheme="minorEastAsia" w:eastAsiaTheme="minorEastAsia" w:hAnsiTheme="minorEastAsia"/>
          <w:szCs w:val="21"/>
        </w:rPr>
      </w:pPr>
    </w:p>
    <w:p w:rsidR="00F97556" w:rsidRPr="00E54C9B" w:rsidRDefault="00B16A06" w:rsidP="009635CC">
      <w:pPr>
        <w:rPr>
          <w:rFonts w:asciiTheme="minorEastAsia" w:eastAsiaTheme="minorEastAsia" w:hAnsiTheme="minorEastAsia"/>
          <w:szCs w:val="21"/>
        </w:rPr>
      </w:pPr>
      <w:r w:rsidRPr="00E54C9B">
        <w:rPr>
          <w:rFonts w:asciiTheme="minorEastAsia" w:eastAsiaTheme="minorEastAsia" w:hAnsiTheme="minorEastAsia" w:hint="eastAsia"/>
          <w:b/>
          <w:szCs w:val="21"/>
        </w:rPr>
        <w:t>８</w:t>
      </w:r>
      <w:r w:rsidR="00F97556" w:rsidRPr="00E54C9B">
        <w:rPr>
          <w:rFonts w:asciiTheme="minorEastAsia" w:eastAsiaTheme="minorEastAsia" w:hAnsiTheme="minorEastAsia" w:hint="eastAsia"/>
          <w:b/>
          <w:szCs w:val="21"/>
        </w:rPr>
        <w:t xml:space="preserve">　申込締切</w:t>
      </w:r>
      <w:r w:rsidR="00F97556" w:rsidRPr="00E54C9B">
        <w:rPr>
          <w:rFonts w:asciiTheme="minorEastAsia" w:eastAsiaTheme="minorEastAsia" w:hAnsiTheme="minorEastAsia" w:hint="eastAsia"/>
          <w:szCs w:val="21"/>
        </w:rPr>
        <w:t xml:space="preserve">　平成</w:t>
      </w:r>
      <w:r w:rsidR="00094645" w:rsidRPr="00E54C9B">
        <w:rPr>
          <w:rFonts w:asciiTheme="minorEastAsia" w:eastAsiaTheme="minorEastAsia" w:hAnsiTheme="minorEastAsia" w:hint="eastAsia"/>
          <w:szCs w:val="21"/>
        </w:rPr>
        <w:t>３０</w:t>
      </w:r>
      <w:r w:rsidR="00F97556" w:rsidRPr="00E54C9B">
        <w:rPr>
          <w:rFonts w:asciiTheme="minorEastAsia" w:eastAsiaTheme="minorEastAsia" w:hAnsiTheme="minorEastAsia" w:hint="eastAsia"/>
          <w:szCs w:val="21"/>
        </w:rPr>
        <w:t>年</w:t>
      </w:r>
      <w:r w:rsidR="00C17E79" w:rsidRPr="00E54C9B">
        <w:rPr>
          <w:rFonts w:asciiTheme="minorEastAsia" w:eastAsiaTheme="minorEastAsia" w:hAnsiTheme="minorEastAsia" w:hint="eastAsia"/>
          <w:szCs w:val="21"/>
        </w:rPr>
        <w:t>９</w:t>
      </w:r>
      <w:r w:rsidR="00F97556" w:rsidRPr="00E54C9B">
        <w:rPr>
          <w:rFonts w:asciiTheme="minorEastAsia" w:eastAsiaTheme="minorEastAsia" w:hAnsiTheme="minorEastAsia" w:hint="eastAsia"/>
          <w:szCs w:val="21"/>
        </w:rPr>
        <w:t>月</w:t>
      </w:r>
      <w:r w:rsidR="00094645" w:rsidRPr="00E54C9B">
        <w:rPr>
          <w:rFonts w:asciiTheme="minorEastAsia" w:eastAsiaTheme="minorEastAsia" w:hAnsiTheme="minorEastAsia" w:hint="eastAsia"/>
          <w:szCs w:val="21"/>
        </w:rPr>
        <w:t>２５</w:t>
      </w:r>
      <w:r w:rsidR="00F97556" w:rsidRPr="00E54C9B">
        <w:rPr>
          <w:rFonts w:asciiTheme="minorEastAsia" w:eastAsiaTheme="minorEastAsia" w:hAnsiTheme="minorEastAsia" w:hint="eastAsia"/>
          <w:szCs w:val="21"/>
        </w:rPr>
        <w:t>日（</w:t>
      </w:r>
      <w:r w:rsidR="00094645" w:rsidRPr="00E54C9B">
        <w:rPr>
          <w:rFonts w:asciiTheme="minorEastAsia" w:eastAsiaTheme="minorEastAsia" w:hAnsiTheme="minorEastAsia" w:hint="eastAsia"/>
          <w:szCs w:val="21"/>
        </w:rPr>
        <w:t>火</w:t>
      </w:r>
      <w:r w:rsidR="00F97556" w:rsidRPr="00E54C9B">
        <w:rPr>
          <w:rFonts w:asciiTheme="minorEastAsia" w:eastAsiaTheme="minorEastAsia" w:hAnsiTheme="minorEastAsia" w:hint="eastAsia"/>
          <w:szCs w:val="21"/>
        </w:rPr>
        <w:t>）必着</w:t>
      </w:r>
    </w:p>
    <w:p w:rsidR="00E02A91" w:rsidRPr="00B335AA" w:rsidRDefault="00E02A91" w:rsidP="009635CC">
      <w:pPr>
        <w:rPr>
          <w:rFonts w:ascii="CRＣ＆Ｇれいしっく" w:eastAsia="CRＣ＆Ｇれいしっく" w:hAnsi="CRＣ＆Ｇれいしっく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E02A91" w:rsidRPr="00B335AA">
        <w:tc>
          <w:tcPr>
            <w:tcW w:w="9552" w:type="dxa"/>
          </w:tcPr>
          <w:p w:rsidR="00E02A91" w:rsidRPr="00E54C9B" w:rsidRDefault="00E02A91" w:rsidP="009635CC">
            <w:pPr>
              <w:rPr>
                <w:rFonts w:ascii="ＭＳ 明朝" w:hAnsi="ＭＳ 明朝"/>
                <w:sz w:val="20"/>
                <w:szCs w:val="20"/>
              </w:rPr>
            </w:pPr>
            <w:r w:rsidRPr="00E54C9B">
              <w:rPr>
                <w:rFonts w:ascii="ＭＳ 明朝" w:hAnsi="ＭＳ 明朝" w:hint="eastAsia"/>
                <w:sz w:val="20"/>
                <w:szCs w:val="20"/>
              </w:rPr>
              <w:t>運営事務局（</w:t>
            </w:r>
            <w:r w:rsidR="00E54C9B">
              <w:rPr>
                <w:rFonts w:ascii="ＭＳ 明朝" w:hAnsi="ＭＳ 明朝" w:hint="eastAsia"/>
                <w:sz w:val="20"/>
                <w:szCs w:val="20"/>
              </w:rPr>
              <w:t>連絡担当者</w:t>
            </w:r>
            <w:r w:rsidRPr="00E54C9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626A04" w:rsidRPr="00E54C9B" w:rsidRDefault="00E02A91" w:rsidP="00626A0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4C9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西田　一彦</w:t>
            </w: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〒683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-0811</w:t>
            </w: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米子市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錦町３丁目９０－２－９０１</w:t>
            </w: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（自宅）　</w:t>
            </w:r>
          </w:p>
          <w:p w:rsidR="00E02A91" w:rsidRPr="00E54C9B" w:rsidRDefault="00E02A91" w:rsidP="00B335AA">
            <w:pPr>
              <w:ind w:firstLineChars="700" w:firstLine="14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TEL･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FAX</w:t>
            </w:r>
            <w:r w:rsidR="00094645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0859-32</w:t>
            </w:r>
            <w:r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-</w:t>
            </w:r>
            <w:r w:rsidR="00626A04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3154</w:t>
            </w:r>
            <w:r w:rsidR="00C17E79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E-Mail</w:t>
            </w:r>
            <w:r w:rsidR="00094645" w:rsidRPr="00E54C9B">
              <w:rPr>
                <w:rFonts w:ascii="ＭＳ 明朝" w:hAnsi="ＭＳ 明朝" w:hint="eastAsia"/>
                <w:kern w:val="0"/>
                <w:sz w:val="20"/>
                <w:szCs w:val="20"/>
              </w:rPr>
              <w:t>：</w:t>
            </w:r>
            <w:hyperlink r:id="rId7" w:history="1">
              <w:r w:rsidR="00094645" w:rsidRPr="00E54C9B">
                <w:rPr>
                  <w:rStyle w:val="a8"/>
                  <w:rFonts w:ascii="ＭＳ 明朝" w:hAnsi="ＭＳ 明朝" w:hint="eastAsia"/>
                  <w:kern w:val="0"/>
                  <w:sz w:val="20"/>
                  <w:szCs w:val="20"/>
                  <w:u w:val="none"/>
                </w:rPr>
                <w:t>west_1@chukai.ne.jp</w:t>
              </w:r>
            </w:hyperlink>
          </w:p>
          <w:p w:rsidR="00094645" w:rsidRPr="00B335AA" w:rsidRDefault="00094645" w:rsidP="00B335AA">
            <w:pPr>
              <w:ind w:firstLineChars="700" w:firstLine="1400"/>
              <w:rPr>
                <w:rFonts w:ascii="CRＣ＆Ｇれいしっく" w:eastAsia="CRＣ＆Ｇれいしっく" w:hAnsi="CRＣ＆Ｇれいしっく"/>
                <w:sz w:val="20"/>
                <w:szCs w:val="20"/>
              </w:rPr>
            </w:pPr>
            <w:r w:rsidRPr="00E54C9B">
              <w:rPr>
                <w:rFonts w:ascii="ＭＳ 明朝" w:hAnsi="ＭＳ 明朝"/>
                <w:sz w:val="20"/>
                <w:szCs w:val="20"/>
              </w:rPr>
              <w:t>携帯：</w:t>
            </w:r>
            <w:r w:rsidRPr="00E54C9B">
              <w:rPr>
                <w:rFonts w:ascii="ＭＳ 明朝" w:hAnsi="ＭＳ 明朝" w:hint="eastAsia"/>
                <w:sz w:val="20"/>
                <w:szCs w:val="20"/>
              </w:rPr>
              <w:t>090-3171-4959</w:t>
            </w:r>
          </w:p>
        </w:tc>
      </w:tr>
    </w:tbl>
    <w:p w:rsidR="00E02A91" w:rsidRDefault="00E02A91" w:rsidP="00DE7372"/>
    <w:sectPr w:rsidR="00E02A91" w:rsidSect="00CF72C4">
      <w:pgSz w:w="11906" w:h="16838" w:code="9"/>
      <w:pgMar w:top="1134" w:right="1134" w:bottom="1134" w:left="1134" w:header="851" w:footer="992" w:gutter="284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D31" w:rsidRDefault="00B05D31" w:rsidP="00334AD2">
      <w:r>
        <w:separator/>
      </w:r>
    </w:p>
  </w:endnote>
  <w:endnote w:type="continuationSeparator" w:id="0">
    <w:p w:rsidR="00B05D31" w:rsidRDefault="00B05D31" w:rsidP="0033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Ｃ＆Ｇれいしっく">
    <w:altName w:val="游ゴシック"/>
    <w:charset w:val="80"/>
    <w:family w:val="auto"/>
    <w:pitch w:val="variable"/>
    <w:sig w:usb0="80000287" w:usb1="28C76CF8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D31" w:rsidRDefault="00B05D31" w:rsidP="00334AD2">
      <w:r>
        <w:separator/>
      </w:r>
    </w:p>
  </w:footnote>
  <w:footnote w:type="continuationSeparator" w:id="0">
    <w:p w:rsidR="00B05D31" w:rsidRDefault="00B05D31" w:rsidP="00334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F9"/>
    <w:multiLevelType w:val="hybridMultilevel"/>
    <w:tmpl w:val="0450BB00"/>
    <w:lvl w:ilvl="0" w:tplc="492812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C42C7"/>
    <w:multiLevelType w:val="hybridMultilevel"/>
    <w:tmpl w:val="7012E918"/>
    <w:lvl w:ilvl="0" w:tplc="93A22AA6">
      <w:numFmt w:val="bullet"/>
      <w:lvlText w:val="・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" w15:restartNumberingAfterBreak="0">
    <w:nsid w:val="593506D4"/>
    <w:multiLevelType w:val="hybridMultilevel"/>
    <w:tmpl w:val="EEDAB050"/>
    <w:lvl w:ilvl="0" w:tplc="8A869E1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CE2"/>
    <w:rsid w:val="000106CD"/>
    <w:rsid w:val="00047B36"/>
    <w:rsid w:val="0009187C"/>
    <w:rsid w:val="00094645"/>
    <w:rsid w:val="001A677E"/>
    <w:rsid w:val="00213716"/>
    <w:rsid w:val="00277550"/>
    <w:rsid w:val="00310679"/>
    <w:rsid w:val="00315D2E"/>
    <w:rsid w:val="00334AD2"/>
    <w:rsid w:val="00343EE4"/>
    <w:rsid w:val="00350343"/>
    <w:rsid w:val="00382172"/>
    <w:rsid w:val="003A791D"/>
    <w:rsid w:val="004433CF"/>
    <w:rsid w:val="00446CF1"/>
    <w:rsid w:val="00463A0C"/>
    <w:rsid w:val="004D62A9"/>
    <w:rsid w:val="004E7FFD"/>
    <w:rsid w:val="00541CE2"/>
    <w:rsid w:val="00546E4A"/>
    <w:rsid w:val="00571564"/>
    <w:rsid w:val="00594B62"/>
    <w:rsid w:val="005A036E"/>
    <w:rsid w:val="005A60C9"/>
    <w:rsid w:val="006172AA"/>
    <w:rsid w:val="00626A04"/>
    <w:rsid w:val="00771E4A"/>
    <w:rsid w:val="00787CBB"/>
    <w:rsid w:val="007A5683"/>
    <w:rsid w:val="007B0630"/>
    <w:rsid w:val="00821F8B"/>
    <w:rsid w:val="00893549"/>
    <w:rsid w:val="009113DF"/>
    <w:rsid w:val="009635CC"/>
    <w:rsid w:val="009A01F1"/>
    <w:rsid w:val="00A74D55"/>
    <w:rsid w:val="00AB5ED5"/>
    <w:rsid w:val="00B05D31"/>
    <w:rsid w:val="00B16A06"/>
    <w:rsid w:val="00B20994"/>
    <w:rsid w:val="00B335AA"/>
    <w:rsid w:val="00BB07F0"/>
    <w:rsid w:val="00BD48D3"/>
    <w:rsid w:val="00C17E79"/>
    <w:rsid w:val="00C44166"/>
    <w:rsid w:val="00C531A1"/>
    <w:rsid w:val="00CF72C4"/>
    <w:rsid w:val="00D078A1"/>
    <w:rsid w:val="00DA007A"/>
    <w:rsid w:val="00DA2FE5"/>
    <w:rsid w:val="00DB33A5"/>
    <w:rsid w:val="00DC1EED"/>
    <w:rsid w:val="00DC29C1"/>
    <w:rsid w:val="00DD4612"/>
    <w:rsid w:val="00DD59E5"/>
    <w:rsid w:val="00DE7372"/>
    <w:rsid w:val="00E02A91"/>
    <w:rsid w:val="00E54C9B"/>
    <w:rsid w:val="00EC436B"/>
    <w:rsid w:val="00F67D30"/>
    <w:rsid w:val="00F95E37"/>
    <w:rsid w:val="00F96316"/>
    <w:rsid w:val="00F97556"/>
    <w:rsid w:val="00FB529F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41D71"/>
  <w15:docId w15:val="{A1FA6939-C734-4F08-B837-1476F718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5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4A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34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4AD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B33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Hyperlink"/>
    <w:basedOn w:val="a0"/>
    <w:uiPriority w:val="99"/>
    <w:unhideWhenUsed/>
    <w:rsid w:val="00094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2224">
                                  <w:marLeft w:val="345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3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33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44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3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1693">
                                  <w:marLeft w:val="345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871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st_1@chuka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レク・スポの部　２４　【　インディアカ　】実施要項</vt:lpstr>
      <vt:lpstr>レク・スポの部　２４　【　インディアカ　】実施要項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レク・スポの部　２４　【　インディアカ　】実施要項</dc:title>
  <dc:creator>mori_akifumi</dc:creator>
  <cp:lastModifiedBy>owner</cp:lastModifiedBy>
  <cp:revision>6</cp:revision>
  <cp:lastPrinted>2015-06-01T01:31:00Z</cp:lastPrinted>
  <dcterms:created xsi:type="dcterms:W3CDTF">2018-03-06T12:14:00Z</dcterms:created>
  <dcterms:modified xsi:type="dcterms:W3CDTF">2018-05-08T02:10:00Z</dcterms:modified>
</cp:coreProperties>
</file>