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0B" w:rsidRPr="007B716B" w:rsidRDefault="00AD06C2" w:rsidP="006B460B">
      <w:pPr>
        <w:jc w:val="center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-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平成２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</w:t>
      </w:r>
      <w:r w:rsidR="00521599"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鳥取県スポーツ少年団剣道交流大会実施要項</w:t>
      </w:r>
    </w:p>
    <w:p w:rsidR="006B460B" w:rsidRPr="00E4781A" w:rsidRDefault="006B460B" w:rsidP="00CD6420">
      <w:pPr>
        <w:tabs>
          <w:tab w:val="left" w:pos="2865"/>
        </w:tabs>
        <w:ind w:left="1705" w:hangingChars="893" w:hanging="1705"/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6B460B" w:rsidP="006B460B">
      <w:pPr>
        <w:ind w:left="1705" w:hangingChars="893" w:hanging="1705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１　趣　　旨　　　スポーツ少年団員が、剣道交流大会を通して技能を磨き競技の喜びを体験するとともに、大会を通じて団員相互の交流を深め仲間意識と連帯を深める。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２　主　　催　　　鳥取県スポーツ少年団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３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後　　援　　　鳥取県教育委員会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1A29F1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  <w:lang w:eastAsia="zh-TW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４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lang w:eastAsia="zh-TW"/>
        </w:rPr>
        <w:t xml:space="preserve">　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期　　日</w:t>
      </w:r>
      <w:r w:rsidR="00A8636C">
        <w:rPr>
          <w:rFonts w:asciiTheme="minorHAnsi" w:eastAsiaTheme="minorEastAsia" w:hAnsiTheme="minorEastAsia"/>
          <w:color w:val="000000" w:themeColor="text1"/>
          <w:szCs w:val="21"/>
          <w:lang w:eastAsia="zh-TW"/>
        </w:rPr>
        <w:t xml:space="preserve">　　　</w:t>
      </w:r>
      <w:r w:rsidR="001A29F1">
        <w:rPr>
          <w:rFonts w:hint="eastAsia"/>
        </w:rPr>
        <w:t>平成２７年１０月１８日（日）</w:t>
      </w:r>
    </w:p>
    <w:p w:rsidR="006B460B" w:rsidRPr="00E52DA5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AD06C2" w:rsidRDefault="00E52DA5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５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会　　場　　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 xml:space="preserve">　</w:t>
      </w:r>
      <w:r w:rsidR="00B940AC">
        <w:rPr>
          <w:rFonts w:asciiTheme="minorHAnsi" w:eastAsiaTheme="minorEastAsia" w:hAnsiTheme="minorEastAsia" w:hint="eastAsia"/>
          <w:color w:val="000000" w:themeColor="text1"/>
          <w:szCs w:val="21"/>
        </w:rPr>
        <w:t>ゆりはま大平園体育館</w:t>
      </w:r>
    </w:p>
    <w:p w:rsidR="00B940AC" w:rsidRPr="00B940AC" w:rsidRDefault="00B940AC" w:rsidP="00B940AC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　　　　　　　　　</w:t>
      </w:r>
      <w:r w:rsidRPr="00B940AC">
        <w:rPr>
          <w:rFonts w:asciiTheme="minorHAnsi" w:eastAsiaTheme="minorEastAsia" w:hAnsiTheme="minorEastAsia" w:hint="eastAsia"/>
          <w:color w:val="000000" w:themeColor="text1"/>
          <w:szCs w:val="21"/>
        </w:rPr>
        <w:t>〒</w:t>
      </w:r>
      <w:r w:rsidRPr="00B940AC">
        <w:rPr>
          <w:rFonts w:asciiTheme="minorHAnsi" w:eastAsiaTheme="minorEastAsia" w:hAnsiTheme="minorEastAsia" w:hint="eastAsia"/>
          <w:color w:val="000000" w:themeColor="text1"/>
          <w:szCs w:val="21"/>
        </w:rPr>
        <w:t>689-0732</w:t>
      </w:r>
    </w:p>
    <w:p w:rsidR="00B940AC" w:rsidRDefault="00B940AC" w:rsidP="00B940AC">
      <w:pPr>
        <w:ind w:firstLineChars="1100" w:firstLine="2100"/>
      </w:pPr>
      <w:r w:rsidRPr="00B940AC">
        <w:rPr>
          <w:rFonts w:asciiTheme="minorHAnsi" w:eastAsiaTheme="minorEastAsia" w:hAnsiTheme="minorEastAsia" w:hint="eastAsia"/>
          <w:color w:val="000000" w:themeColor="text1"/>
          <w:szCs w:val="21"/>
        </w:rPr>
        <w:t>鳥取県東伯郡湯梨浜町大字長和田１８３５</w:t>
      </w:r>
      <w:r w:rsidRPr="00B940AC">
        <w:rPr>
          <w:rFonts w:asciiTheme="minorHAnsi" w:eastAsiaTheme="minorEastAsia" w:hAnsiTheme="minorEastAsia"/>
          <w:color w:val="000000" w:themeColor="text1"/>
          <w:szCs w:val="21"/>
        </w:rPr>
        <w:t>−</w:t>
      </w:r>
      <w:r w:rsidRPr="00B940AC">
        <w:rPr>
          <w:rFonts w:asciiTheme="minorHAnsi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</w:t>
      </w:r>
    </w:p>
    <w:p w:rsidR="00E52DA5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日　　程　　　開　　館：午前８時００分</w:t>
      </w:r>
      <w:r w:rsidR="00D63DF4">
        <w:rPr>
          <w:rFonts w:asciiTheme="minorHAnsi" w:eastAsiaTheme="minorEastAsia" w:hAnsiTheme="minorEastAsia" w:hint="eastAsia"/>
          <w:color w:val="000000" w:themeColor="text1"/>
          <w:szCs w:val="21"/>
        </w:rPr>
        <w:t>（予定）</w:t>
      </w:r>
      <w:bookmarkStart w:id="0" w:name="_GoBack"/>
      <w:bookmarkEnd w:id="0"/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監督会議：午前８時３０分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開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 xml:space="preserve"> 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会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 xml:space="preserve"> 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式：午前９時００分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試合開始：午前９時２０分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E4781A" w:rsidRDefault="00E52DA5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 xml:space="preserve">　参加資格　　（指導者）　平成２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年度日本スポーツ少年団登録指導者</w:t>
      </w:r>
    </w:p>
    <w:p w:rsidR="006B460B" w:rsidRPr="007B716B" w:rsidRDefault="00C433E2" w:rsidP="006B460B">
      <w:pPr>
        <w:ind w:left="3194" w:hangingChars="1673" w:hanging="3194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（団　員）　平成２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年度日本スポーツ少年団登録団員で小学生４年生以上</w:t>
      </w:r>
    </w:p>
    <w:p w:rsidR="006B460B" w:rsidRPr="007B716B" w:rsidRDefault="00EF2D30" w:rsidP="00EF2D30">
      <w:pPr>
        <w:ind w:leftChars="1373" w:left="2812" w:hangingChars="100" w:hanging="191"/>
        <w:rPr>
          <w:rFonts w:asciiTheme="minorHAnsi" w:eastAsiaTheme="minorEastAsia" w:hAnsiTheme="minorHAnsi"/>
          <w:color w:val="000000" w:themeColor="text1"/>
          <w:sz w:val="16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※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但し</w:t>
      </w:r>
      <w:r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、やむを得ず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団体戦４年生以上でチーム編成できない場合は４年生以下を補充</w:t>
      </w:r>
      <w:r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することができる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参加方法及びチーム編成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（１）団体戦</w:t>
      </w:r>
    </w:p>
    <w:p w:rsidR="006B460B" w:rsidRPr="007B716B" w:rsidRDefault="006B460B" w:rsidP="00B03F2C">
      <w:pPr>
        <w:ind w:leftChars="200" w:left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小学生各単位団１チーム（男女混成可）の参加とする。編成は選手５名、補欠２名、指導者１名とする。選手編成は３名あるいは４名でも参加できることとする。</w:t>
      </w:r>
    </w:p>
    <w:p w:rsidR="006B460B" w:rsidRPr="007B716B" w:rsidRDefault="006B460B" w:rsidP="006B460B">
      <w:pPr>
        <w:ind w:leftChars="100" w:left="382" w:hangingChars="100" w:hanging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（但し、１チーム４名編成の場合は次鋒のポジションをあける。また、３名編成の場合は次鋒と副将のポジションをあける。）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（２）個人戦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小学生男子、小学生女子、中学生男子、中学生女子の４部門とする。</w:t>
      </w:r>
    </w:p>
    <w:p w:rsidR="006B460B" w:rsidRPr="007B716B" w:rsidRDefault="00F2735A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人数は各部門とも各単位団男女各５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名以内（小学生は４年生以上）とする。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９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競技方法</w:t>
      </w:r>
    </w:p>
    <w:p w:rsidR="006B460B" w:rsidRPr="007B716B" w:rsidRDefault="006B460B" w:rsidP="006B460B">
      <w:pPr>
        <w:ind w:firstLineChars="100" w:firstLine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全日本剣道連盟試合審判規則・細則ならびに本大会の申し合わせ事項による。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HAnsi"/>
          <w:color w:val="000000" w:themeColor="text1"/>
          <w:szCs w:val="21"/>
        </w:rPr>
        <w:t>○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団体戦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（１）予選リーグ、トーナメント方式とする。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（２）試合は５名による勝者数法とする。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（３）試合時間は２分とし、勝敗が決しない場合は引き分けとする。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（４）勝敗の決定は、次のように行う。</w:t>
      </w:r>
    </w:p>
    <w:p w:rsidR="006B460B" w:rsidRPr="007B716B" w:rsidRDefault="006B460B" w:rsidP="006B460B">
      <w:pPr>
        <w:ind w:leftChars="500" w:left="954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予選リーグにおいてはチームの勝敗は、勝数、勝者数、取得本数の多い方を勝ちとする。勝者数・取得本数が同数の場合は引き分けとする。リーグ戦の順位は、勝ちを１点、引き分けを０．５点とし、得点の高いチームを上位とする。ただし、勝数、勝者数、取得本数、得点が同数の場合は代表者戦を行う。代表者戦は２分１本勝負とする。勝敗の決しない場合は、時間を区切らないで勝敗が決するまで行う。</w:t>
      </w:r>
    </w:p>
    <w:p w:rsidR="006B460B" w:rsidRPr="007B716B" w:rsidRDefault="006B460B" w:rsidP="006B460B">
      <w:pPr>
        <w:ind w:leftChars="494" w:left="943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決勝トーナメントにおいては勝者数、取得本数が同数の場合代表者戦を行う。代表者戦は２分１本勝負とする。勝敗の決しない場合は、時間を区切らないで勝敗が決するまで行う。</w:t>
      </w:r>
    </w:p>
    <w:p w:rsidR="00B03F2C" w:rsidRDefault="00B03F2C" w:rsidP="006B460B">
      <w:pPr>
        <w:ind w:firstLineChars="100" w:firstLine="191"/>
        <w:rPr>
          <w:rFonts w:asciiTheme="minorHAnsi" w:eastAsiaTheme="minorEastAsia" w:hAnsiTheme="minorEastAsia"/>
          <w:color w:val="000000" w:themeColor="text1"/>
          <w:szCs w:val="21"/>
        </w:rPr>
      </w:pPr>
    </w:p>
    <w:p w:rsidR="00E4781A" w:rsidRDefault="00E4781A" w:rsidP="006B460B">
      <w:pPr>
        <w:ind w:firstLineChars="100" w:firstLine="191"/>
        <w:rPr>
          <w:rFonts w:asciiTheme="minorHAnsi" w:eastAsiaTheme="minorEastAsia" w:hAnsiTheme="minorEastAsia"/>
          <w:color w:val="000000" w:themeColor="text1"/>
          <w:szCs w:val="21"/>
        </w:rPr>
      </w:pPr>
    </w:p>
    <w:p w:rsidR="006B460B" w:rsidRPr="007B716B" w:rsidRDefault="006B460B" w:rsidP="006B460B">
      <w:pPr>
        <w:ind w:firstLineChars="100" w:firstLine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>○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個人戦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（１）トーナメント方式とする。</w:t>
      </w:r>
    </w:p>
    <w:p w:rsidR="006B460B" w:rsidRPr="007B716B" w:rsidRDefault="006B460B" w:rsidP="006B460B">
      <w:pPr>
        <w:ind w:left="954" w:hangingChars="500" w:hanging="954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（２）試合時間は小学生２分、中学生３分とし、勝敗が決しない場合は時間を区切らず勝敗の決するまで行う。</w:t>
      </w:r>
    </w:p>
    <w:p w:rsidR="006B460B" w:rsidRPr="007B716B" w:rsidRDefault="006B460B" w:rsidP="006B460B">
      <w:pPr>
        <w:ind w:left="1697" w:hangingChars="889" w:hanging="1697"/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ind w:left="1697" w:hangingChars="889" w:hanging="1697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10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表　　彰　　団体戦優勝チームに賞状と優勝トロフィー、準優勝及び３位のチームには賞状を授与する。</w:t>
      </w:r>
    </w:p>
    <w:p w:rsidR="006B460B" w:rsidRPr="007B716B" w:rsidRDefault="006B460B" w:rsidP="006B460B">
      <w:pPr>
        <w:ind w:leftChars="791" w:left="1510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個人戦優勝者に賞状と優勝トロフィー、準優勝者に賞状と準優勝トロフィー・３位の者に賞状を授与する。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E4781A" w:rsidRPr="00E4781A" w:rsidRDefault="00E52DA5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11</w:t>
      </w:r>
      <w:r w:rsidR="00E4781A">
        <w:rPr>
          <w:rFonts w:asciiTheme="minorHAnsi" w:eastAsiaTheme="minorEastAsia" w:hAnsiTheme="minorEastAsia"/>
          <w:color w:val="000000" w:themeColor="text1"/>
          <w:szCs w:val="21"/>
        </w:rPr>
        <w:t xml:space="preserve">　申込期限　　　</w:t>
      </w:r>
      <w:r w:rsidR="00C250AC">
        <w:rPr>
          <w:rFonts w:asciiTheme="minorHAnsi" w:eastAsiaTheme="minorEastAsia" w:hAnsiTheme="minorEastAsia" w:hint="eastAsia"/>
          <w:color w:val="000000" w:themeColor="text1"/>
          <w:szCs w:val="21"/>
        </w:rPr>
        <w:t>平成２７年度１０月２日（金）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300425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12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申　込　先　　〒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680-8570</w:t>
      </w:r>
      <w:r w:rsidR="00D63DF4">
        <w:rPr>
          <w:rFonts w:asciiTheme="minorHAnsi" w:eastAsiaTheme="minorEastAsia" w:hAnsiTheme="minorHAnsi" w:hint="eastAsia"/>
          <w:color w:val="000000" w:themeColor="text1"/>
          <w:szCs w:val="21"/>
        </w:rPr>
        <w:t xml:space="preserve">  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鳥取市東町１－２２０議会棟別館</w:t>
      </w:r>
    </w:p>
    <w:p w:rsidR="00300425" w:rsidRDefault="0030042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/>
          <w:color w:val="000000" w:themeColor="text1"/>
          <w:szCs w:val="21"/>
        </w:rPr>
        <w:t xml:space="preserve">　　　　　　　　</w:t>
      </w:r>
      <w:r w:rsidR="00D63DF4">
        <w:rPr>
          <w:rFonts w:asciiTheme="minorHAnsi" w:eastAsiaTheme="minorEastAsia" w:hAnsiTheme="minorHAnsi" w:hint="eastAsia"/>
          <w:color w:val="000000" w:themeColor="text1"/>
          <w:szCs w:val="21"/>
        </w:rPr>
        <w:t xml:space="preserve">  </w:t>
      </w:r>
      <w:r>
        <w:rPr>
          <w:rFonts w:asciiTheme="minorHAnsi" w:eastAsiaTheme="minorEastAsia" w:hAnsiTheme="minorHAnsi"/>
          <w:color w:val="000000" w:themeColor="text1"/>
          <w:szCs w:val="21"/>
        </w:rPr>
        <w:t xml:space="preserve">　公益財団法人鳥取県体育協会鳥取県スポーツ少年団事務局</w:t>
      </w:r>
    </w:p>
    <w:p w:rsidR="00300425" w:rsidRPr="00300425" w:rsidRDefault="00D63DF4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HAnsi"/>
          <w:color w:val="000000" w:themeColor="text1"/>
          <w:szCs w:val="21"/>
        </w:rPr>
        <w:t xml:space="preserve">　　　　　　　　　　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℡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：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0857-26-7802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13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そ　の　他　　（１）交流大会参加に関する諸連絡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①　開会式には試合登録団員・指導者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は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出席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すること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②　組合せ抽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選は実行委員会で行う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③　団員のマナー等について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配慮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すること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④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単位団旗を持参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のこと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⑤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紅白たすきを持参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のこと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6B460B" w:rsidP="006B460B">
      <w:pPr>
        <w:ind w:firstLineChars="900" w:firstLine="1718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（２）大会中の事故については、応急処置のみ主催者が行います。</w:t>
      </w:r>
    </w:p>
    <w:p w:rsidR="006B460B" w:rsidRPr="007B716B" w:rsidRDefault="006B460B" w:rsidP="006B460B">
      <w:pPr>
        <w:ind w:leftChars="900" w:left="2291" w:hangingChars="300" w:hanging="573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（３）本大会の成績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を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、平成２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年度全国スポーツ少年団剣道交流大会（平成２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8D6E1A">
        <w:rPr>
          <w:rFonts w:asciiTheme="minorHAnsi" w:eastAsiaTheme="minorEastAsia" w:hAnsiTheme="minorEastAsia"/>
          <w:color w:val="000000" w:themeColor="text1"/>
          <w:szCs w:val="21"/>
        </w:rPr>
        <w:t>年３月２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日～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>２８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日</w:t>
      </w:r>
      <w:r w:rsidR="00E4781A"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　鹿児島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県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）の参考資料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とする。</w:t>
      </w:r>
    </w:p>
    <w:p w:rsidR="006B460B" w:rsidRPr="007B716B" w:rsidRDefault="006B460B" w:rsidP="006B460B">
      <w:pPr>
        <w:ind w:leftChars="981" w:left="2255" w:hangingChars="200" w:hanging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ただし、全国交流大会中学生個人の監督については、小学生団体の監督が兼ねることとする。</w:t>
      </w:r>
    </w:p>
    <w:p w:rsidR="00062E18" w:rsidRPr="007B716B" w:rsidRDefault="00062E18" w:rsidP="006B460B">
      <w:pPr>
        <w:widowControl/>
        <w:jc w:val="left"/>
        <w:rPr>
          <w:rFonts w:asciiTheme="minorHAnsi" w:eastAsiaTheme="minorEastAsia" w:hAnsiTheme="minorHAnsi"/>
          <w:color w:val="000000" w:themeColor="text1"/>
          <w:szCs w:val="21"/>
        </w:rPr>
      </w:pPr>
    </w:p>
    <w:sectPr w:rsidR="00062E18" w:rsidRPr="007B716B" w:rsidSect="006B460B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79" w:rsidRDefault="00983A79" w:rsidP="00104A6D">
      <w:r>
        <w:separator/>
      </w:r>
    </w:p>
  </w:endnote>
  <w:endnote w:type="continuationSeparator" w:id="0">
    <w:p w:rsidR="00983A79" w:rsidRDefault="00983A79" w:rsidP="001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79" w:rsidRDefault="00983A79" w:rsidP="00104A6D">
      <w:r>
        <w:separator/>
      </w:r>
    </w:p>
  </w:footnote>
  <w:footnote w:type="continuationSeparator" w:id="0">
    <w:p w:rsidR="00983A79" w:rsidRDefault="00983A79" w:rsidP="0010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0B"/>
    <w:rsid w:val="00022A3E"/>
    <w:rsid w:val="00062E18"/>
    <w:rsid w:val="00104A6D"/>
    <w:rsid w:val="00110CB7"/>
    <w:rsid w:val="00167A80"/>
    <w:rsid w:val="001A29F1"/>
    <w:rsid w:val="001A2B49"/>
    <w:rsid w:val="001F2C96"/>
    <w:rsid w:val="00227CD9"/>
    <w:rsid w:val="00244293"/>
    <w:rsid w:val="00263A61"/>
    <w:rsid w:val="002E392F"/>
    <w:rsid w:val="00300425"/>
    <w:rsid w:val="0030054B"/>
    <w:rsid w:val="00314AC0"/>
    <w:rsid w:val="00324E09"/>
    <w:rsid w:val="00332743"/>
    <w:rsid w:val="00370503"/>
    <w:rsid w:val="003A4DE9"/>
    <w:rsid w:val="004853F3"/>
    <w:rsid w:val="004B58FD"/>
    <w:rsid w:val="00521599"/>
    <w:rsid w:val="005629AE"/>
    <w:rsid w:val="00611B22"/>
    <w:rsid w:val="00673A20"/>
    <w:rsid w:val="006879C9"/>
    <w:rsid w:val="006A7AB0"/>
    <w:rsid w:val="006B460B"/>
    <w:rsid w:val="007805DE"/>
    <w:rsid w:val="007811E3"/>
    <w:rsid w:val="007B1D8F"/>
    <w:rsid w:val="007B716B"/>
    <w:rsid w:val="007B7FF1"/>
    <w:rsid w:val="007C1682"/>
    <w:rsid w:val="008260DD"/>
    <w:rsid w:val="008B70CB"/>
    <w:rsid w:val="008D6E1A"/>
    <w:rsid w:val="009448EB"/>
    <w:rsid w:val="00983A79"/>
    <w:rsid w:val="009A613D"/>
    <w:rsid w:val="009B1ECA"/>
    <w:rsid w:val="00A2340E"/>
    <w:rsid w:val="00A8636C"/>
    <w:rsid w:val="00AD06C2"/>
    <w:rsid w:val="00AD1FCC"/>
    <w:rsid w:val="00AD7999"/>
    <w:rsid w:val="00B03F2C"/>
    <w:rsid w:val="00B338A1"/>
    <w:rsid w:val="00B940AC"/>
    <w:rsid w:val="00C250AC"/>
    <w:rsid w:val="00C433E2"/>
    <w:rsid w:val="00C445C2"/>
    <w:rsid w:val="00CA17C6"/>
    <w:rsid w:val="00CD6420"/>
    <w:rsid w:val="00D02765"/>
    <w:rsid w:val="00D052B3"/>
    <w:rsid w:val="00D15F5D"/>
    <w:rsid w:val="00D22E09"/>
    <w:rsid w:val="00D63DF4"/>
    <w:rsid w:val="00DB5BD1"/>
    <w:rsid w:val="00E40063"/>
    <w:rsid w:val="00E4781A"/>
    <w:rsid w:val="00E52DA5"/>
    <w:rsid w:val="00E7125D"/>
    <w:rsid w:val="00EF2D30"/>
    <w:rsid w:val="00F00B18"/>
    <w:rsid w:val="00F2735A"/>
    <w:rsid w:val="00F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2205AA-E38F-4B5C-83FD-0610CC6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0B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6B460B"/>
    <w:pPr>
      <w:widowControl w:val="0"/>
      <w:wordWrap w:val="0"/>
      <w:autoSpaceDE w:val="0"/>
      <w:autoSpaceDN w:val="0"/>
      <w:adjustRightInd w:val="0"/>
      <w:spacing w:line="254" w:lineRule="exact"/>
    </w:pPr>
    <w:rPr>
      <w:rFonts w:ascii="ＭＳ 明朝" w:eastAsia="ＭＳ 明朝" w:hAnsi="Century" w:cs="Times New Roman"/>
      <w:spacing w:val="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4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A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A6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96B7-33CF-4B0E-BC95-337D8AD8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27</cp:revision>
  <cp:lastPrinted>2015-04-14T00:45:00Z</cp:lastPrinted>
  <dcterms:created xsi:type="dcterms:W3CDTF">2012-09-13T04:11:00Z</dcterms:created>
  <dcterms:modified xsi:type="dcterms:W3CDTF">2015-09-02T04:43:00Z</dcterms:modified>
</cp:coreProperties>
</file>